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CBB" w:rsidRDefault="00D83CBB" w:rsidP="00D83CBB">
      <w:pPr>
        <w:jc w:val="center"/>
      </w:pPr>
      <w:r>
        <w:rPr>
          <w:noProof/>
          <w:lang w:eastAsia="lv-LV"/>
        </w:rPr>
        <w:drawing>
          <wp:inline distT="0" distB="0" distL="0" distR="0" wp14:anchorId="0436AC08" wp14:editId="4072702B">
            <wp:extent cx="5543550" cy="15049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CBB" w:rsidRPr="00D83CBB" w:rsidRDefault="00D83CBB" w:rsidP="00D83CBB">
      <w:pPr>
        <w:rPr>
          <w:rFonts w:ascii="Times New Roman" w:hAnsi="Times New Roman" w:cs="Times New Roman"/>
        </w:rPr>
      </w:pPr>
      <w:r w:rsidRPr="00D83CBB">
        <w:rPr>
          <w:rFonts w:ascii="Times New Roman" w:hAnsi="Times New Roman" w:cs="Times New Roman"/>
        </w:rPr>
        <w:t>21</w:t>
      </w:r>
      <w:r w:rsidRPr="00D83CBB">
        <w:rPr>
          <w:rFonts w:ascii="Times New Roman" w:hAnsi="Times New Roman" w:cs="Times New Roman"/>
        </w:rPr>
        <w:t>.09.2022.</w:t>
      </w:r>
    </w:p>
    <w:p w:rsidR="00D83CBB" w:rsidRPr="009E6EF6" w:rsidRDefault="00B61B8E" w:rsidP="009E6EF6">
      <w:pPr>
        <w:pStyle w:val="ListParagraph"/>
        <w:numPr>
          <w:ilvl w:val="0"/>
          <w:numId w:val="3"/>
        </w:num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1B8E">
        <w:rPr>
          <w:rFonts w:ascii="Times New Roman" w:hAnsi="Times New Roman" w:cs="Times New Roman"/>
          <w:b/>
          <w:sz w:val="28"/>
          <w:szCs w:val="24"/>
        </w:rPr>
        <w:t>oktobrī notiek 14. Saeimas vēlēšanas</w:t>
      </w:r>
    </w:p>
    <w:p w:rsidR="00B61B8E" w:rsidRDefault="001F4725" w:rsidP="00B61B8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B61B8E">
        <w:rPr>
          <w:rFonts w:ascii="Times New Roman" w:hAnsi="Times New Roman" w:cs="Times New Roman"/>
          <w:bCs/>
          <w:sz w:val="24"/>
          <w:szCs w:val="24"/>
          <w:lang w:eastAsia="lv-LV"/>
        </w:rPr>
        <w:t>Sestdien, 2022. gada 1. oktobrī</w:t>
      </w:r>
      <w:r w:rsidR="00B61B8E" w:rsidRPr="00B61B8E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, notiks 14. Saeimas vēlēšanas, kurās uz nākamajiem četriem gadiem būs </w:t>
      </w:r>
      <w:proofErr w:type="spellStart"/>
      <w:r w:rsidR="00B61B8E" w:rsidRPr="00B61B8E">
        <w:rPr>
          <w:rFonts w:ascii="Times New Roman" w:hAnsi="Times New Roman" w:cs="Times New Roman"/>
          <w:bCs/>
          <w:sz w:val="24"/>
          <w:szCs w:val="24"/>
          <w:lang w:eastAsia="lv-LV"/>
        </w:rPr>
        <w:t>jāievēl</w:t>
      </w:r>
      <w:proofErr w:type="spellEnd"/>
      <w:r w:rsidR="00B61B8E" w:rsidRPr="00B61B8E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100 parlamenta deputāti.</w:t>
      </w:r>
      <w:r w:rsidR="00B61B8E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Vēlēšanu dienā </w:t>
      </w:r>
      <w:hyperlink r:id="rId6" w:history="1">
        <w:r w:rsidR="00B61B8E" w:rsidRPr="00B61B8E">
          <w:rPr>
            <w:rStyle w:val="Hyperlink"/>
            <w:rFonts w:ascii="Times New Roman" w:hAnsi="Times New Roman" w:cs="Times New Roman"/>
            <w:bCs/>
            <w:sz w:val="24"/>
            <w:szCs w:val="24"/>
            <w:lang w:eastAsia="lv-LV"/>
          </w:rPr>
          <w:t>vēlēšanu iecirkņi Latvijā un ārzemēs</w:t>
        </w:r>
      </w:hyperlink>
      <w:r w:rsidR="00B61B8E" w:rsidRPr="00B61B8E">
        <w:rPr>
          <w:rFonts w:ascii="Times New Roman" w:hAnsi="Times New Roman" w:cs="Times New Roman"/>
          <w:bCs/>
          <w:color w:val="464646"/>
          <w:sz w:val="24"/>
          <w:szCs w:val="24"/>
          <w:lang w:eastAsia="lv-LV"/>
        </w:rPr>
        <w:t> </w:t>
      </w:r>
      <w:r w:rsidR="00B61B8E" w:rsidRPr="00B61B8E">
        <w:rPr>
          <w:rFonts w:ascii="Times New Roman" w:hAnsi="Times New Roman" w:cs="Times New Roman"/>
          <w:bCs/>
          <w:sz w:val="24"/>
          <w:szCs w:val="24"/>
          <w:lang w:eastAsia="lv-LV"/>
        </w:rPr>
        <w:t>vēlētājiem būs atvērti no pulksten 7.00 līdz 20.00 pēc vietējā laika. </w:t>
      </w:r>
      <w:r w:rsidR="00013C21">
        <w:rPr>
          <w:rFonts w:ascii="Times New Roman" w:hAnsi="Times New Roman" w:cs="Times New Roman"/>
          <w:bCs/>
          <w:sz w:val="24"/>
          <w:szCs w:val="24"/>
          <w:lang w:eastAsia="lv-LV"/>
        </w:rPr>
        <w:t>Kā līdz šim balsot var</w:t>
      </w:r>
      <w:r w:rsidR="003D728E">
        <w:rPr>
          <w:rFonts w:ascii="Times New Roman" w:hAnsi="Times New Roman" w:cs="Times New Roman"/>
          <w:bCs/>
          <w:sz w:val="24"/>
          <w:szCs w:val="24"/>
          <w:lang w:eastAsia="lv-LV"/>
        </w:rPr>
        <w:t>ēs</w:t>
      </w:r>
      <w:r w:rsidR="00013C21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jebkurā vēlēšanu iecirknī.</w:t>
      </w:r>
    </w:p>
    <w:p w:rsidR="00067DBE" w:rsidRDefault="00B61B8E" w:rsidP="003D728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B61B8E">
        <w:rPr>
          <w:rFonts w:ascii="Times New Roman" w:hAnsi="Times New Roman" w:cs="Times New Roman"/>
          <w:bCs/>
          <w:sz w:val="24"/>
          <w:szCs w:val="24"/>
          <w:lang w:eastAsia="lv-LV"/>
        </w:rPr>
        <w:t>Balsstiesības Saeimas vēlēšanās ir Latvijas pilsoņiem no 18 gadu vecuma. Balsošanas dokuments ir derīga Latvijas pilsoņa pase vai Latvijas pilsoņa personas apliecība (</w:t>
      </w:r>
      <w:proofErr w:type="spellStart"/>
      <w:r w:rsidRPr="00B61B8E">
        <w:rPr>
          <w:rFonts w:ascii="Times New Roman" w:hAnsi="Times New Roman" w:cs="Times New Roman"/>
          <w:bCs/>
          <w:sz w:val="24"/>
          <w:szCs w:val="24"/>
          <w:lang w:eastAsia="lv-LV"/>
        </w:rPr>
        <w:t>eID</w:t>
      </w:r>
      <w:proofErr w:type="spellEnd"/>
      <w:r w:rsidRPr="00B61B8E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karte). 14. Saeimas vēlēšanās vēlētāju uzskaitei vēlēšanu iecirkņos tiks lietots elektronisks tiešsaistes vēlētāju reģistrs</w:t>
      </w:r>
      <w:r w:rsidR="00067DBE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, līdz ar to spiedogs </w:t>
      </w:r>
      <w:r w:rsidR="00EB7D2E" w:rsidRPr="00EB7D2E">
        <w:rPr>
          <w:rFonts w:ascii="Times New Roman" w:hAnsi="Times New Roman" w:cs="Times New Roman"/>
          <w:bCs/>
          <w:sz w:val="24"/>
          <w:szCs w:val="24"/>
          <w:lang w:eastAsia="lv-LV"/>
        </w:rPr>
        <w:t>pasē vai vēlētāj</w:t>
      </w:r>
      <w:r w:rsidR="00067DBE">
        <w:rPr>
          <w:rFonts w:ascii="Times New Roman" w:hAnsi="Times New Roman" w:cs="Times New Roman"/>
          <w:bCs/>
          <w:sz w:val="24"/>
          <w:szCs w:val="24"/>
          <w:lang w:eastAsia="lv-LV"/>
        </w:rPr>
        <w:t>a apliecībā vairs netiks likts.</w:t>
      </w:r>
    </w:p>
    <w:p w:rsidR="003D728E" w:rsidRPr="003D728E" w:rsidRDefault="00EB7D2E" w:rsidP="003D728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EB7D2E">
        <w:rPr>
          <w:rFonts w:ascii="Times New Roman" w:hAnsi="Times New Roman" w:cs="Times New Roman"/>
          <w:bCs/>
          <w:sz w:val="24"/>
          <w:szCs w:val="24"/>
          <w:lang w:eastAsia="lv-LV"/>
        </w:rPr>
        <w:t>Vēlēšanu iecirknī vēlēšanu komisijas darbinieks tiešsaistes reģistrā pārliecināsies par vēlētāja tiesībām balsot un atzīmēs, ka vēlētājs nobalsojis.</w:t>
      </w:r>
      <w:r w:rsidR="00067DBE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Par vēlēšanu materiālu saņemšanu būs jāparakstās papīra balsotāju sarakstā.</w:t>
      </w:r>
      <w:r w:rsidRPr="00EB7D2E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Gadījumā, ja kādā vēlēšanu iecirknī tiešsaistes reģistrs tehnisku iemeslu dēļ nedarbosies, vēlētāji varēs nobalsot, izmantojot reģistrācijas aploksnes.</w:t>
      </w:r>
      <w:r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</w:t>
      </w:r>
      <w:r w:rsidR="003D728E" w:rsidRPr="003D728E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Ar balsošanas kārtību vēlēšanu iecirkņos </w:t>
      </w:r>
      <w:hyperlink r:id="rId7" w:history="1">
        <w:r w:rsidR="003D728E" w:rsidRPr="003D728E">
          <w:rPr>
            <w:rStyle w:val="Hyperlink"/>
            <w:rFonts w:ascii="Times New Roman" w:hAnsi="Times New Roman" w:cs="Times New Roman"/>
            <w:bCs/>
            <w:sz w:val="24"/>
            <w:szCs w:val="24"/>
            <w:lang w:eastAsia="lv-LV"/>
          </w:rPr>
          <w:t>var iepazīties šeit</w:t>
        </w:r>
      </w:hyperlink>
      <w:r w:rsidR="003D728E" w:rsidRPr="003D728E">
        <w:rPr>
          <w:rFonts w:ascii="Times New Roman" w:hAnsi="Times New Roman" w:cs="Times New Roman"/>
          <w:bCs/>
          <w:sz w:val="24"/>
          <w:szCs w:val="24"/>
          <w:lang w:eastAsia="lv-LV"/>
        </w:rPr>
        <w:t>.</w:t>
      </w:r>
    </w:p>
    <w:p w:rsidR="003D728E" w:rsidRPr="003D728E" w:rsidRDefault="003D728E" w:rsidP="003D728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3D728E">
        <w:rPr>
          <w:rFonts w:ascii="Times New Roman" w:hAnsi="Times New Roman" w:cs="Times New Roman"/>
          <w:bCs/>
          <w:sz w:val="24"/>
          <w:szCs w:val="24"/>
          <w:lang w:eastAsia="lv-LV"/>
        </w:rPr>
        <w:t>Vēlētāji, kuri svarīgu iemeslu dēļ nevarēs nobalsot vēlēšanu dienā, varēs izmantot iespēju nodot balsi glabāšanā 66 vēlēšanu iecirkņos Latvijā</w:t>
      </w:r>
      <w:r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3D728E">
        <w:rPr>
          <w:rFonts w:ascii="Times New Roman" w:hAnsi="Times New Roman" w:cs="Times New Roman"/>
          <w:bCs/>
          <w:sz w:val="24"/>
          <w:szCs w:val="24"/>
          <w:lang w:eastAsia="lv-LV"/>
        </w:rPr>
        <w:t>– katrā pašvaldībā ir vismaz viens šāds iecirknis.</w:t>
      </w:r>
      <w:r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Vēlēšanu iecirkņu saraksts pieejams </w:t>
      </w:r>
      <w:hyperlink r:id="rId8" w:history="1">
        <w:r w:rsidRPr="003D728E">
          <w:rPr>
            <w:rStyle w:val="Hyperlink"/>
            <w:rFonts w:ascii="Times New Roman" w:hAnsi="Times New Roman" w:cs="Times New Roman"/>
            <w:bCs/>
            <w:sz w:val="24"/>
            <w:szCs w:val="24"/>
            <w:lang w:eastAsia="lv-LV"/>
          </w:rPr>
          <w:t>cvk.lv</w:t>
        </w:r>
      </w:hyperlink>
      <w:r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. </w:t>
      </w:r>
      <w:r w:rsidRPr="003D728E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Šo iecirkņu darba laiks:</w:t>
      </w:r>
    </w:p>
    <w:p w:rsidR="003D728E" w:rsidRPr="003D728E" w:rsidRDefault="003D728E" w:rsidP="003D728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3D728E">
        <w:rPr>
          <w:rFonts w:ascii="Times New Roman" w:hAnsi="Times New Roman" w:cs="Times New Roman"/>
          <w:bCs/>
          <w:sz w:val="24"/>
          <w:szCs w:val="24"/>
          <w:lang w:eastAsia="lv-LV"/>
        </w:rPr>
        <w:t>pirmdien, 26. septembrī, no pulksten 17.00 līdz 20.00,</w:t>
      </w:r>
    </w:p>
    <w:p w:rsidR="003D728E" w:rsidRPr="003D728E" w:rsidRDefault="003D728E" w:rsidP="003D728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3D728E">
        <w:rPr>
          <w:rFonts w:ascii="Times New Roman" w:hAnsi="Times New Roman" w:cs="Times New Roman"/>
          <w:bCs/>
          <w:sz w:val="24"/>
          <w:szCs w:val="24"/>
          <w:lang w:eastAsia="lv-LV"/>
        </w:rPr>
        <w:t>ceturtdien, 29. septembrī, no pulksten 9.00 līdz 12.00,</w:t>
      </w:r>
    </w:p>
    <w:p w:rsidR="003D728E" w:rsidRPr="003D728E" w:rsidRDefault="003D728E" w:rsidP="003D728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3D728E">
        <w:rPr>
          <w:rFonts w:ascii="Times New Roman" w:hAnsi="Times New Roman" w:cs="Times New Roman"/>
          <w:bCs/>
          <w:sz w:val="24"/>
          <w:szCs w:val="24"/>
          <w:lang w:eastAsia="lv-LV"/>
        </w:rPr>
        <w:t>piektdien, 30. septembrī, no pulksten 10.00 līdz 16.00</w:t>
      </w:r>
    </w:p>
    <w:p w:rsidR="00B61B8E" w:rsidRPr="003D728E" w:rsidRDefault="003D728E" w:rsidP="00794B92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464646"/>
          <w:sz w:val="24"/>
          <w:szCs w:val="24"/>
          <w:lang w:eastAsia="lv-LV"/>
        </w:rPr>
      </w:pPr>
      <w:r w:rsidRPr="003D728E">
        <w:rPr>
          <w:rFonts w:ascii="Times New Roman" w:hAnsi="Times New Roman" w:cs="Times New Roman"/>
          <w:sz w:val="24"/>
          <w:szCs w:val="24"/>
          <w:lang w:eastAsia="lv-LV"/>
        </w:rPr>
        <w:t xml:space="preserve">Vēlētāji, kuri veselības stāvokļa dēļ nevar ierasties vēlēšanu iecirknī, šo vēlētāju aprūpētāji un slimojošu personu aprūpētāji, var </w:t>
      </w:r>
      <w:r w:rsidRPr="003D728E">
        <w:rPr>
          <w:rFonts w:ascii="Times New Roman" w:hAnsi="Times New Roman" w:cs="Times New Roman"/>
          <w:sz w:val="24"/>
          <w:szCs w:val="24"/>
          <w:lang w:eastAsia="lv-LV"/>
        </w:rPr>
        <w:t xml:space="preserve">pieteikties </w:t>
      </w:r>
      <w:hyperlink r:id="rId9" w:history="1">
        <w:r w:rsidRPr="003D728E">
          <w:rPr>
            <w:rStyle w:val="Hyperlink"/>
            <w:rFonts w:ascii="Times New Roman" w:hAnsi="Times New Roman" w:cs="Times New Roman"/>
            <w:sz w:val="24"/>
            <w:szCs w:val="24"/>
            <w:lang w:eastAsia="lv-LV"/>
          </w:rPr>
          <w:t>balsot savā atra</w:t>
        </w:r>
        <w:r w:rsidRPr="003D728E">
          <w:rPr>
            <w:rStyle w:val="Hyperlink"/>
            <w:rFonts w:ascii="Times New Roman" w:hAnsi="Times New Roman" w:cs="Times New Roman"/>
            <w:sz w:val="24"/>
            <w:szCs w:val="24"/>
            <w:lang w:eastAsia="lv-LV"/>
          </w:rPr>
          <w:t>š</w:t>
        </w:r>
        <w:r w:rsidRPr="003D728E">
          <w:rPr>
            <w:rStyle w:val="Hyperlink"/>
            <w:rFonts w:ascii="Times New Roman" w:hAnsi="Times New Roman" w:cs="Times New Roman"/>
            <w:sz w:val="24"/>
            <w:szCs w:val="24"/>
            <w:lang w:eastAsia="lv-LV"/>
          </w:rPr>
          <w:t>anās vietā</w:t>
        </w:r>
      </w:hyperlink>
      <w:r w:rsidRPr="003D728E">
        <w:rPr>
          <w:rFonts w:ascii="Times New Roman" w:hAnsi="Times New Roman" w:cs="Times New Roman"/>
          <w:color w:val="464646"/>
          <w:sz w:val="24"/>
          <w:szCs w:val="24"/>
          <w:lang w:eastAsia="lv-LV"/>
        </w:rPr>
        <w:t>. </w:t>
      </w:r>
      <w:r w:rsidRPr="003D728E">
        <w:rPr>
          <w:rFonts w:ascii="Times New Roman" w:hAnsi="Times New Roman" w:cs="Times New Roman"/>
          <w:bCs/>
          <w:sz w:val="24"/>
          <w:szCs w:val="24"/>
          <w:lang w:eastAsia="lv-LV"/>
        </w:rPr>
        <w:t>Balsošana vēlētāja atrašanās vietā jāpiesaka no 26. septembra līdz 1. oktobra plkst. 12.00 </w:t>
      </w:r>
      <w:r w:rsidRPr="003D728E">
        <w:rPr>
          <w:rFonts w:ascii="Times New Roman" w:hAnsi="Times New Roman" w:cs="Times New Roman"/>
          <w:sz w:val="24"/>
          <w:szCs w:val="24"/>
          <w:lang w:eastAsia="lv-LV"/>
        </w:rPr>
        <w:t>vēlētāja atrašanās vietai vēlēšanu dienā tuvākajā vēlēšanu iecirknī.</w:t>
      </w:r>
      <w:r w:rsidR="00794B92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794B92" w:rsidRPr="00794B92">
        <w:rPr>
          <w:rFonts w:ascii="Times New Roman" w:hAnsi="Times New Roman" w:cs="Times New Roman"/>
          <w:sz w:val="24"/>
          <w:szCs w:val="24"/>
          <w:lang w:eastAsia="lv-LV"/>
        </w:rPr>
        <w:t xml:space="preserve">Iesniegumu var nosūtīt arī </w:t>
      </w:r>
      <w:r w:rsidR="00794B92">
        <w:rPr>
          <w:rFonts w:ascii="Times New Roman" w:hAnsi="Times New Roman" w:cs="Times New Roman"/>
          <w:sz w:val="24"/>
          <w:szCs w:val="24"/>
          <w:lang w:eastAsia="lv-LV"/>
        </w:rPr>
        <w:t xml:space="preserve">atrašanās vietas </w:t>
      </w:r>
      <w:r w:rsidR="00794B92" w:rsidRPr="00794B92">
        <w:rPr>
          <w:rFonts w:ascii="Times New Roman" w:hAnsi="Times New Roman" w:cs="Times New Roman"/>
          <w:sz w:val="24"/>
          <w:szCs w:val="24"/>
          <w:lang w:eastAsia="lv-LV"/>
        </w:rPr>
        <w:t>pašvaldības vēlēšanu komisijai e-pastā</w:t>
      </w:r>
      <w:r w:rsidR="00794B92">
        <w:rPr>
          <w:rFonts w:ascii="Times New Roman" w:hAnsi="Times New Roman" w:cs="Times New Roman"/>
          <w:sz w:val="24"/>
          <w:szCs w:val="24"/>
          <w:lang w:eastAsia="lv-LV"/>
        </w:rPr>
        <w:t xml:space="preserve">, ja ir iespēja to parakstīt ar drošu elektronisko parakstu. </w:t>
      </w:r>
      <w:r w:rsidR="00E5143C" w:rsidRPr="00E5143C">
        <w:rPr>
          <w:rFonts w:ascii="Times New Roman" w:hAnsi="Times New Roman" w:cs="Times New Roman"/>
          <w:sz w:val="24"/>
          <w:szCs w:val="24"/>
          <w:lang w:eastAsia="lv-LV"/>
        </w:rPr>
        <w:t>Nogādāt pieteikumu vēlēšanu iecirknī var jebkura vēlētāja uzticības persona. Uzticības persona var arī aizpildīt un iesniegt pieteikumu vēlētāja vārdā.</w:t>
      </w:r>
    </w:p>
    <w:p w:rsidR="008E4CBA" w:rsidRDefault="001F4725" w:rsidP="003D728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B61B8E">
        <w:rPr>
          <w:rFonts w:ascii="Times New Roman" w:hAnsi="Times New Roman" w:cs="Times New Roman"/>
          <w:sz w:val="24"/>
          <w:szCs w:val="24"/>
          <w:lang w:eastAsia="lv-LV"/>
        </w:rPr>
        <w:lastRenderedPageBreak/>
        <w:t>14</w:t>
      </w:r>
      <w:r w:rsidR="00B61B8E">
        <w:rPr>
          <w:rFonts w:ascii="Times New Roman" w:hAnsi="Times New Roman" w:cs="Times New Roman"/>
          <w:sz w:val="24"/>
          <w:szCs w:val="24"/>
          <w:lang w:eastAsia="lv-LV"/>
        </w:rPr>
        <w:t>. Saeimas vēlēšanām reģistrēti</w:t>
      </w:r>
      <w:r w:rsidRPr="00B61B8E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61B8E">
        <w:rPr>
          <w:rFonts w:ascii="Times New Roman" w:hAnsi="Times New Roman" w:cs="Times New Roman"/>
          <w:bCs/>
          <w:sz w:val="24"/>
          <w:szCs w:val="24"/>
          <w:lang w:eastAsia="lv-LV"/>
        </w:rPr>
        <w:t>19 kandidātu saraksti</w:t>
      </w:r>
      <w:r w:rsidRPr="00B61B8E">
        <w:rPr>
          <w:rFonts w:ascii="Times New Roman" w:hAnsi="Times New Roman" w:cs="Times New Roman"/>
          <w:sz w:val="24"/>
          <w:szCs w:val="24"/>
          <w:lang w:eastAsia="lv-LV"/>
        </w:rPr>
        <w:t>. Ar kandidātu sarakstiem, ziņām par kandidātiem un priekšvēlēšanu programmām var iepazīties</w:t>
      </w:r>
      <w:r w:rsidR="00B61B8E">
        <w:rPr>
          <w:rFonts w:ascii="Times New Roman" w:hAnsi="Times New Roman" w:cs="Times New Roman"/>
          <w:sz w:val="24"/>
          <w:szCs w:val="24"/>
          <w:lang w:eastAsia="lv-LV"/>
        </w:rPr>
        <w:t xml:space="preserve"> Centrālās vēlēšanu komisijas tīmekļvietnē</w:t>
      </w:r>
      <w:r w:rsidRPr="00B61B8E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hyperlink r:id="rId10" w:history="1">
        <w:r w:rsidRPr="00B61B8E">
          <w:rPr>
            <w:rStyle w:val="Hyperlink"/>
            <w:rFonts w:ascii="Times New Roman" w:hAnsi="Times New Roman" w:cs="Times New Roman"/>
            <w:sz w:val="24"/>
            <w:szCs w:val="24"/>
            <w:lang w:eastAsia="lv-LV"/>
          </w:rPr>
          <w:t>sv2022.cvk.lv</w:t>
        </w:r>
      </w:hyperlink>
      <w:r w:rsidRPr="00B61B8E">
        <w:rPr>
          <w:rFonts w:ascii="Times New Roman" w:hAnsi="Times New Roman" w:cs="Times New Roman"/>
          <w:color w:val="464646"/>
          <w:sz w:val="24"/>
          <w:szCs w:val="24"/>
          <w:lang w:eastAsia="lv-LV"/>
        </w:rPr>
        <w:t xml:space="preserve">. </w:t>
      </w:r>
      <w:r w:rsidR="00B61B8E">
        <w:rPr>
          <w:rFonts w:ascii="Times New Roman" w:hAnsi="Times New Roman" w:cs="Times New Roman"/>
          <w:color w:val="464646"/>
          <w:sz w:val="24"/>
          <w:szCs w:val="24"/>
          <w:lang w:eastAsia="lv-LV"/>
        </w:rPr>
        <w:t>Savukārt n</w:t>
      </w:r>
      <w:r w:rsidRPr="00B61B8E">
        <w:rPr>
          <w:rFonts w:ascii="Times New Roman" w:hAnsi="Times New Roman" w:cs="Times New Roman"/>
          <w:sz w:val="24"/>
          <w:szCs w:val="24"/>
          <w:lang w:eastAsia="lv-LV"/>
        </w:rPr>
        <w:t xml:space="preserve">o 26. septembra </w:t>
      </w:r>
      <w:r w:rsidR="00B61B8E">
        <w:rPr>
          <w:rFonts w:ascii="Times New Roman" w:hAnsi="Times New Roman" w:cs="Times New Roman"/>
          <w:sz w:val="24"/>
          <w:szCs w:val="24"/>
          <w:lang w:eastAsia="lv-LV"/>
        </w:rPr>
        <w:t xml:space="preserve">ar šo informāciju </w:t>
      </w:r>
      <w:r w:rsidRPr="00B61B8E">
        <w:rPr>
          <w:rFonts w:ascii="Times New Roman" w:hAnsi="Times New Roman" w:cs="Times New Roman"/>
          <w:sz w:val="24"/>
          <w:szCs w:val="24"/>
          <w:lang w:eastAsia="lv-LV"/>
        </w:rPr>
        <w:t>varēs iepazīties arī vē</w:t>
      </w:r>
      <w:r w:rsidR="003D728E">
        <w:rPr>
          <w:rFonts w:ascii="Times New Roman" w:hAnsi="Times New Roman" w:cs="Times New Roman"/>
          <w:sz w:val="24"/>
          <w:szCs w:val="24"/>
          <w:lang w:eastAsia="lv-LV"/>
        </w:rPr>
        <w:t>lēšanu iecirkņos to darba laikā.</w:t>
      </w:r>
    </w:p>
    <w:p w:rsidR="008E4CBA" w:rsidRPr="008E4CBA" w:rsidRDefault="008E4CBA" w:rsidP="008E4CB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8E4CBA">
        <w:rPr>
          <w:rFonts w:ascii="Times New Roman" w:hAnsi="Times New Roman" w:cs="Times New Roman"/>
          <w:sz w:val="24"/>
          <w:szCs w:val="24"/>
          <w:lang w:eastAsia="lv-LV"/>
        </w:rPr>
        <w:t>Saeimas vēlēšanās ir 5 vēlēšanu apgabali un katra vēlēšanu apgabala iecirkņos būs atšķirīgas (tikai attiecīgā vēlēšanu apgabala) vēlēšanu zīmes. Atbilstoši Saeimas vēlēšanu likumā noteiktajam vēlēšanu apgabalos ietilpst šādas pašvaldības:</w:t>
      </w:r>
    </w:p>
    <w:p w:rsidR="008E4CBA" w:rsidRPr="00067DBE" w:rsidRDefault="008E4CBA" w:rsidP="008E4CBA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067DBE">
        <w:rPr>
          <w:rFonts w:ascii="Times New Roman" w:hAnsi="Times New Roman" w:cs="Times New Roman"/>
          <w:bCs/>
          <w:sz w:val="24"/>
          <w:szCs w:val="24"/>
          <w:lang w:eastAsia="lv-LV"/>
        </w:rPr>
        <w:t>Rīgas vēlēšanu apgabals</w:t>
      </w:r>
      <w:r w:rsidRPr="00067DBE">
        <w:rPr>
          <w:rFonts w:ascii="Times New Roman" w:hAnsi="Times New Roman" w:cs="Times New Roman"/>
          <w:sz w:val="24"/>
          <w:szCs w:val="24"/>
          <w:lang w:eastAsia="lv-LV"/>
        </w:rPr>
        <w:t xml:space="preserve"> – Rīgas </w:t>
      </w:r>
      <w:proofErr w:type="spellStart"/>
      <w:r w:rsidRPr="00067DBE">
        <w:rPr>
          <w:rFonts w:ascii="Times New Roman" w:hAnsi="Times New Roman" w:cs="Times New Roman"/>
          <w:sz w:val="24"/>
          <w:szCs w:val="24"/>
          <w:lang w:eastAsia="lv-LV"/>
        </w:rPr>
        <w:t>valstspilsēta</w:t>
      </w:r>
      <w:proofErr w:type="spellEnd"/>
      <w:r w:rsidRPr="00067DBE">
        <w:rPr>
          <w:rFonts w:ascii="Times New Roman" w:hAnsi="Times New Roman" w:cs="Times New Roman"/>
          <w:sz w:val="24"/>
          <w:szCs w:val="24"/>
          <w:lang w:eastAsia="lv-LV"/>
        </w:rPr>
        <w:t xml:space="preserve"> un ārvalstis.</w:t>
      </w:r>
    </w:p>
    <w:p w:rsidR="008E4CBA" w:rsidRPr="00067DBE" w:rsidRDefault="008E4CBA" w:rsidP="008E4CBA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067DBE">
        <w:rPr>
          <w:rFonts w:ascii="Times New Roman" w:hAnsi="Times New Roman" w:cs="Times New Roman"/>
          <w:bCs/>
          <w:sz w:val="24"/>
          <w:szCs w:val="24"/>
          <w:lang w:eastAsia="lv-LV"/>
        </w:rPr>
        <w:t>Vidzemes vēlēšanu apgabals</w:t>
      </w:r>
      <w:r w:rsidRPr="00067DBE">
        <w:rPr>
          <w:rFonts w:ascii="Times New Roman" w:hAnsi="Times New Roman" w:cs="Times New Roman"/>
          <w:sz w:val="24"/>
          <w:szCs w:val="24"/>
          <w:lang w:eastAsia="lv-LV"/>
        </w:rPr>
        <w:t xml:space="preserve"> – Ādažu, Alūksnes, </w:t>
      </w:r>
      <w:proofErr w:type="spellStart"/>
      <w:r w:rsidRPr="00067DBE">
        <w:rPr>
          <w:rFonts w:ascii="Times New Roman" w:hAnsi="Times New Roman" w:cs="Times New Roman"/>
          <w:sz w:val="24"/>
          <w:szCs w:val="24"/>
          <w:lang w:eastAsia="lv-LV"/>
        </w:rPr>
        <w:t>Cēsu</w:t>
      </w:r>
      <w:proofErr w:type="spellEnd"/>
      <w:r w:rsidRPr="00067DBE">
        <w:rPr>
          <w:rFonts w:ascii="Times New Roman" w:hAnsi="Times New Roman" w:cs="Times New Roman"/>
          <w:sz w:val="24"/>
          <w:szCs w:val="24"/>
          <w:lang w:eastAsia="lv-LV"/>
        </w:rPr>
        <w:t xml:space="preserve">, Gulbenes, Ķekavas, Limbažu, Madonas, Mārupes, Ogres, Olaines, Ropažu, Salaspils, Saulkrastu, Siguldas, Smiltenes, Valkas un Valmieras novadu un Jūrmalas </w:t>
      </w:r>
      <w:proofErr w:type="spellStart"/>
      <w:r w:rsidRPr="00067DBE">
        <w:rPr>
          <w:rFonts w:ascii="Times New Roman" w:hAnsi="Times New Roman" w:cs="Times New Roman"/>
          <w:sz w:val="24"/>
          <w:szCs w:val="24"/>
          <w:lang w:eastAsia="lv-LV"/>
        </w:rPr>
        <w:t>valstspilsētu</w:t>
      </w:r>
      <w:proofErr w:type="spellEnd"/>
      <w:r w:rsidRPr="00067DBE">
        <w:rPr>
          <w:rFonts w:ascii="Times New Roman" w:hAnsi="Times New Roman" w:cs="Times New Roman"/>
          <w:sz w:val="24"/>
          <w:szCs w:val="24"/>
          <w:lang w:eastAsia="lv-LV"/>
        </w:rPr>
        <w:t>; 2022. gada Saeimas vēlēšanās arī Varakļānu novads (tas noteikts Saeimas vēlēš</w:t>
      </w:r>
      <w:bookmarkStart w:id="0" w:name="_GoBack"/>
      <w:bookmarkEnd w:id="0"/>
      <w:r w:rsidRPr="00067DBE">
        <w:rPr>
          <w:rFonts w:ascii="Times New Roman" w:hAnsi="Times New Roman" w:cs="Times New Roman"/>
          <w:sz w:val="24"/>
          <w:szCs w:val="24"/>
          <w:lang w:eastAsia="lv-LV"/>
        </w:rPr>
        <w:t>anu likuma Pārejas noteikumu 12.punktā).</w:t>
      </w:r>
    </w:p>
    <w:p w:rsidR="008E4CBA" w:rsidRPr="00067DBE" w:rsidRDefault="008E4CBA" w:rsidP="008E4CBA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067DBE">
        <w:rPr>
          <w:rFonts w:ascii="Times New Roman" w:hAnsi="Times New Roman" w:cs="Times New Roman"/>
          <w:bCs/>
          <w:sz w:val="24"/>
          <w:szCs w:val="24"/>
          <w:lang w:eastAsia="lv-LV"/>
        </w:rPr>
        <w:t>Latgales vēlēšanu apgabals</w:t>
      </w:r>
      <w:r w:rsidRPr="00067DBE">
        <w:rPr>
          <w:rFonts w:ascii="Times New Roman" w:hAnsi="Times New Roman" w:cs="Times New Roman"/>
          <w:sz w:val="24"/>
          <w:szCs w:val="24"/>
          <w:lang w:eastAsia="lv-LV"/>
        </w:rPr>
        <w:t xml:space="preserve"> – Augšdaugavas, Balvu, Krāslavas, Līvānu, Ludzas, Preiļu un Rēzeknes novadu, Daugavpils </w:t>
      </w:r>
      <w:proofErr w:type="spellStart"/>
      <w:r w:rsidRPr="00067DBE">
        <w:rPr>
          <w:rFonts w:ascii="Times New Roman" w:hAnsi="Times New Roman" w:cs="Times New Roman"/>
          <w:sz w:val="24"/>
          <w:szCs w:val="24"/>
          <w:lang w:eastAsia="lv-LV"/>
        </w:rPr>
        <w:t>valstspilsētu</w:t>
      </w:r>
      <w:proofErr w:type="spellEnd"/>
      <w:r w:rsidRPr="00067DBE">
        <w:rPr>
          <w:rFonts w:ascii="Times New Roman" w:hAnsi="Times New Roman" w:cs="Times New Roman"/>
          <w:sz w:val="24"/>
          <w:szCs w:val="24"/>
          <w:lang w:eastAsia="lv-LV"/>
        </w:rPr>
        <w:t xml:space="preserve"> un Rēzeknes </w:t>
      </w:r>
      <w:proofErr w:type="spellStart"/>
      <w:r w:rsidRPr="00067DBE">
        <w:rPr>
          <w:rFonts w:ascii="Times New Roman" w:hAnsi="Times New Roman" w:cs="Times New Roman"/>
          <w:sz w:val="24"/>
          <w:szCs w:val="24"/>
          <w:lang w:eastAsia="lv-LV"/>
        </w:rPr>
        <w:t>valstspilsētu</w:t>
      </w:r>
      <w:proofErr w:type="spellEnd"/>
      <w:r w:rsidRPr="00067DBE">
        <w:rPr>
          <w:rFonts w:ascii="Times New Roman" w:hAnsi="Times New Roman" w:cs="Times New Roman"/>
          <w:sz w:val="24"/>
          <w:szCs w:val="24"/>
          <w:lang w:eastAsia="lv-LV"/>
        </w:rPr>
        <w:t>;</w:t>
      </w:r>
    </w:p>
    <w:p w:rsidR="008E4CBA" w:rsidRPr="00067DBE" w:rsidRDefault="008E4CBA" w:rsidP="008E4CBA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067DBE">
        <w:rPr>
          <w:rFonts w:ascii="Times New Roman" w:hAnsi="Times New Roman" w:cs="Times New Roman"/>
          <w:bCs/>
          <w:sz w:val="24"/>
          <w:szCs w:val="24"/>
          <w:lang w:eastAsia="lv-LV"/>
        </w:rPr>
        <w:t>Kurzemes vēlēšanu apgabals</w:t>
      </w:r>
      <w:r w:rsidRPr="00067DBE">
        <w:rPr>
          <w:rFonts w:ascii="Times New Roman" w:hAnsi="Times New Roman" w:cs="Times New Roman"/>
          <w:sz w:val="24"/>
          <w:szCs w:val="24"/>
          <w:lang w:eastAsia="lv-LV"/>
        </w:rPr>
        <w:t xml:space="preserve"> – </w:t>
      </w:r>
      <w:proofErr w:type="spellStart"/>
      <w:r w:rsidRPr="00067DBE">
        <w:rPr>
          <w:rFonts w:ascii="Times New Roman" w:hAnsi="Times New Roman" w:cs="Times New Roman"/>
          <w:sz w:val="24"/>
          <w:szCs w:val="24"/>
          <w:lang w:eastAsia="lv-LV"/>
        </w:rPr>
        <w:t>Dienvidkurzemes</w:t>
      </w:r>
      <w:proofErr w:type="spellEnd"/>
      <w:r w:rsidRPr="00067DBE">
        <w:rPr>
          <w:rFonts w:ascii="Times New Roman" w:hAnsi="Times New Roman" w:cs="Times New Roman"/>
          <w:sz w:val="24"/>
          <w:szCs w:val="24"/>
          <w:lang w:eastAsia="lv-LV"/>
        </w:rPr>
        <w:t xml:space="preserve">, Kuldīgas, Saldus, Talsu un Ventspils novadu, Liepājas </w:t>
      </w:r>
      <w:proofErr w:type="spellStart"/>
      <w:r w:rsidRPr="00067DBE">
        <w:rPr>
          <w:rFonts w:ascii="Times New Roman" w:hAnsi="Times New Roman" w:cs="Times New Roman"/>
          <w:sz w:val="24"/>
          <w:szCs w:val="24"/>
          <w:lang w:eastAsia="lv-LV"/>
        </w:rPr>
        <w:t>valstspilsētu</w:t>
      </w:r>
      <w:proofErr w:type="spellEnd"/>
      <w:r w:rsidRPr="00067DBE">
        <w:rPr>
          <w:rFonts w:ascii="Times New Roman" w:hAnsi="Times New Roman" w:cs="Times New Roman"/>
          <w:sz w:val="24"/>
          <w:szCs w:val="24"/>
          <w:lang w:eastAsia="lv-LV"/>
        </w:rPr>
        <w:t xml:space="preserve"> un Ventspils </w:t>
      </w:r>
      <w:proofErr w:type="spellStart"/>
      <w:r w:rsidRPr="00067DBE">
        <w:rPr>
          <w:rFonts w:ascii="Times New Roman" w:hAnsi="Times New Roman" w:cs="Times New Roman"/>
          <w:sz w:val="24"/>
          <w:szCs w:val="24"/>
          <w:lang w:eastAsia="lv-LV"/>
        </w:rPr>
        <w:t>valstspilsētu</w:t>
      </w:r>
      <w:proofErr w:type="spellEnd"/>
      <w:r w:rsidRPr="00067DBE">
        <w:rPr>
          <w:rFonts w:ascii="Times New Roman" w:hAnsi="Times New Roman" w:cs="Times New Roman"/>
          <w:sz w:val="24"/>
          <w:szCs w:val="24"/>
          <w:lang w:eastAsia="lv-LV"/>
        </w:rPr>
        <w:t>;</w:t>
      </w:r>
    </w:p>
    <w:p w:rsidR="008E4CBA" w:rsidRPr="00067DBE" w:rsidRDefault="008E4CBA" w:rsidP="008E4CBA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067DBE">
        <w:rPr>
          <w:rFonts w:ascii="Times New Roman" w:hAnsi="Times New Roman" w:cs="Times New Roman"/>
          <w:bCs/>
          <w:sz w:val="24"/>
          <w:szCs w:val="24"/>
          <w:lang w:eastAsia="lv-LV"/>
        </w:rPr>
        <w:t>Zemgales vēlēšanu apgabals</w:t>
      </w:r>
      <w:r w:rsidRPr="00067DBE">
        <w:rPr>
          <w:rFonts w:ascii="Times New Roman" w:hAnsi="Times New Roman" w:cs="Times New Roman"/>
          <w:sz w:val="24"/>
          <w:szCs w:val="24"/>
          <w:lang w:eastAsia="lv-LV"/>
        </w:rPr>
        <w:t xml:space="preserve"> – Aizkraukles, Bauskas, Dobeles, Jelgavas, Jēkabpils un Tukuma novadu un Jelgavas </w:t>
      </w:r>
      <w:proofErr w:type="spellStart"/>
      <w:r w:rsidRPr="00067DBE">
        <w:rPr>
          <w:rFonts w:ascii="Times New Roman" w:hAnsi="Times New Roman" w:cs="Times New Roman"/>
          <w:sz w:val="24"/>
          <w:szCs w:val="24"/>
          <w:lang w:eastAsia="lv-LV"/>
        </w:rPr>
        <w:t>valstspilsētu</w:t>
      </w:r>
      <w:proofErr w:type="spellEnd"/>
      <w:r w:rsidRPr="00067DBE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="008E4CBA" w:rsidRPr="003D728E" w:rsidRDefault="008E4CBA" w:rsidP="003D728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8E4CBA">
        <w:rPr>
          <w:rFonts w:ascii="Times New Roman" w:hAnsi="Times New Roman" w:cs="Times New Roman"/>
          <w:sz w:val="24"/>
          <w:szCs w:val="24"/>
          <w:lang w:eastAsia="lv-LV"/>
        </w:rPr>
        <w:t xml:space="preserve">Atbilstoši Saeimas vēlēšanu likumam katrā Saeimas vēlēšanu apgabalā </w:t>
      </w:r>
      <w:proofErr w:type="spellStart"/>
      <w:r w:rsidRPr="008E4CBA">
        <w:rPr>
          <w:rFonts w:ascii="Times New Roman" w:hAnsi="Times New Roman" w:cs="Times New Roman"/>
          <w:sz w:val="24"/>
          <w:szCs w:val="24"/>
          <w:lang w:eastAsia="lv-LV"/>
        </w:rPr>
        <w:t>ievēlamo</w:t>
      </w:r>
      <w:proofErr w:type="spellEnd"/>
      <w:r w:rsidRPr="008E4CBA">
        <w:rPr>
          <w:rFonts w:ascii="Times New Roman" w:hAnsi="Times New Roman" w:cs="Times New Roman"/>
          <w:sz w:val="24"/>
          <w:szCs w:val="24"/>
          <w:lang w:eastAsia="lv-LV"/>
        </w:rPr>
        <w:t xml:space="preserve"> deputātu skaitu nosaka proporcionāli vēlētāju skaitam, kāds četrus mēnešus pirms vēlēšanu dienas ir reģistrēts Fizisko personu reģistrā. </w:t>
      </w:r>
      <w:r>
        <w:rPr>
          <w:rFonts w:ascii="Times New Roman" w:hAnsi="Times New Roman" w:cs="Times New Roman"/>
          <w:sz w:val="24"/>
          <w:szCs w:val="24"/>
          <w:lang w:eastAsia="lv-LV"/>
        </w:rPr>
        <w:t>R</w:t>
      </w:r>
      <w:r w:rsidRPr="008E4CBA">
        <w:rPr>
          <w:rFonts w:ascii="Times New Roman" w:hAnsi="Times New Roman" w:cs="Times New Roman"/>
          <w:sz w:val="24"/>
          <w:szCs w:val="24"/>
          <w:lang w:eastAsia="lv-LV"/>
        </w:rPr>
        <w:t>īgas vēlēšanu apgabalā 14. Saeimas vēlēšanās būs 36 deputātu vietas, Vidzemes vēlēšanu apgabalā – 26 deputātu vietas, Latgales un Zemgales vēlēšanu apgabalos katrā pa 13 deputātu vietām, bet Kurzemes vēlēšanu apgabalā – 12 deputātu vietas.</w:t>
      </w:r>
    </w:p>
    <w:p w:rsidR="008E4CBA" w:rsidRDefault="008E4CBA" w:rsidP="001F472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 xml:space="preserve">Plašākā informācija pieejama </w:t>
      </w:r>
      <w:hyperlink r:id="rId11" w:history="1">
        <w:r w:rsidRPr="008E4CB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lv-LV"/>
          </w:rPr>
          <w:t>www.cvk.lv</w:t>
        </w:r>
      </w:hyperlink>
    </w:p>
    <w:p w:rsidR="003D728E" w:rsidRDefault="001F4725" w:rsidP="001F47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B61B8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v-LV"/>
        </w:rPr>
        <w:t>Uzziņu tālrunis par 14. Saeimas vēlēšanām 67049999</w:t>
      </w:r>
    </w:p>
    <w:p w:rsidR="003D728E" w:rsidRDefault="003D728E" w:rsidP="001F47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</w:p>
    <w:p w:rsidR="003D728E" w:rsidRDefault="003D728E" w:rsidP="001F47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Informāciju sagatavoja:</w:t>
      </w:r>
    </w:p>
    <w:p w:rsidR="00B61B8E" w:rsidRPr="00B61B8E" w:rsidRDefault="003D728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Centrālās vēlēšanu komisijas</w:t>
      </w:r>
      <w:r w:rsidR="001F4725" w:rsidRPr="00B61B8E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Informācijas nodaļa</w:t>
      </w:r>
    </w:p>
    <w:sectPr w:rsidR="00B61B8E" w:rsidRPr="00B61B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603E2"/>
    <w:multiLevelType w:val="hybridMultilevel"/>
    <w:tmpl w:val="1BE68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E2E63"/>
    <w:multiLevelType w:val="hybridMultilevel"/>
    <w:tmpl w:val="1CD460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B3AFA"/>
    <w:multiLevelType w:val="hybridMultilevel"/>
    <w:tmpl w:val="9CF867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16038"/>
    <w:multiLevelType w:val="hybridMultilevel"/>
    <w:tmpl w:val="0658A29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63"/>
    <w:rsid w:val="00013C21"/>
    <w:rsid w:val="00067DBE"/>
    <w:rsid w:val="001F4725"/>
    <w:rsid w:val="003D728E"/>
    <w:rsid w:val="00793263"/>
    <w:rsid w:val="00794B92"/>
    <w:rsid w:val="008B7D9B"/>
    <w:rsid w:val="008E4CBA"/>
    <w:rsid w:val="009E6183"/>
    <w:rsid w:val="009E6EF6"/>
    <w:rsid w:val="00B015CD"/>
    <w:rsid w:val="00B61B8E"/>
    <w:rsid w:val="00D83CBB"/>
    <w:rsid w:val="00E5143C"/>
    <w:rsid w:val="00EB7D2E"/>
    <w:rsid w:val="00F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4FF23-D698-4C30-B71F-7517ECDF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72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4725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794B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vk.lv/lv/velesanas/saeimas-velesanas/14-saeimas-velesanas/velesanu-iecirkn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vk.lv/lv/velesanas/saeimas-velesanas/14-saeimas-velesanas/balsosanas-kartiba-velesanu-iecirkn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k.lv/lv/velesanas/velesanu-iecirkni" TargetMode="External"/><Relationship Id="rId11" Type="http://schemas.openxmlformats.org/officeDocument/2006/relationships/hyperlink" Target="https://www.cvk.lv/lv/velesanas/saeimas-velesanas/14-saeimas-velesanas/velesanu-iecirkn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v2022.cvk.lv/p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vk.lv/lv/velesanas/saeimas-velesanas/14-saeimas-velesanas/balsosana-veletaja-atrasanas-v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3038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Raivis Zeltīts</dc:creator>
  <cp:keywords/>
  <dc:description/>
  <cp:lastModifiedBy>Laura Zaharova</cp:lastModifiedBy>
  <cp:revision>12</cp:revision>
  <dcterms:created xsi:type="dcterms:W3CDTF">2022-09-19T21:58:00Z</dcterms:created>
  <dcterms:modified xsi:type="dcterms:W3CDTF">2022-09-20T23:49:00Z</dcterms:modified>
</cp:coreProperties>
</file>